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A51" w:rsidRDefault="00AC398C">
      <w:pPr>
        <w:pStyle w:val="1"/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В Южные электрические сети - филиал ПАО «Россети Московский регион»</w:t>
      </w:r>
    </w:p>
    <w:p w:rsidR="00835A51" w:rsidRPr="0030596A" w:rsidRDefault="00AC398C">
      <w:pPr>
        <w:pStyle w:val="1"/>
        <w:spacing w:line="240" w:lineRule="auto"/>
        <w:ind w:firstLine="0"/>
        <w:jc w:val="right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От </w:t>
      </w:r>
      <w:r w:rsidR="0030596A" w:rsidRPr="0030596A">
        <w:rPr>
          <w:sz w:val="22"/>
          <w:szCs w:val="22"/>
          <w:highlight w:val="yellow"/>
          <w:lang w:val="en-US"/>
        </w:rPr>
        <w:t>_________________________________</w:t>
      </w:r>
    </w:p>
    <w:p w:rsidR="00835A51" w:rsidRPr="0030596A" w:rsidRDefault="00AC398C">
      <w:pPr>
        <w:pStyle w:val="1"/>
        <w:spacing w:after="600" w:line="240" w:lineRule="auto"/>
        <w:ind w:firstLine="0"/>
        <w:jc w:val="right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Адрес: </w:t>
      </w:r>
      <w:r w:rsidR="0030596A" w:rsidRPr="0030596A">
        <w:rPr>
          <w:sz w:val="22"/>
          <w:szCs w:val="22"/>
          <w:highlight w:val="yellow"/>
          <w:lang w:val="en-US"/>
        </w:rPr>
        <w:t>__________________________________________</w:t>
      </w:r>
    </w:p>
    <w:p w:rsidR="00835A51" w:rsidRDefault="00AC398C">
      <w:pPr>
        <w:pStyle w:val="1"/>
        <w:ind w:firstLine="0"/>
        <w:jc w:val="center"/>
      </w:pPr>
      <w:r>
        <w:t>Претензия</w:t>
      </w:r>
    </w:p>
    <w:p w:rsidR="00835A51" w:rsidRDefault="00AC398C">
      <w:pPr>
        <w:pStyle w:val="1"/>
        <w:ind w:firstLine="720"/>
        <w:jc w:val="both"/>
      </w:pPr>
      <w:r>
        <w:t>В ответ на направленный Вами счет № ТП-</w:t>
      </w:r>
      <w:r w:rsidR="0030596A" w:rsidRPr="0030596A">
        <w:rPr>
          <w:highlight w:val="yellow"/>
        </w:rPr>
        <w:t>_______</w:t>
      </w:r>
      <w:r>
        <w:t xml:space="preserve"> от </w:t>
      </w:r>
      <w:r w:rsidR="0030596A" w:rsidRPr="0030596A">
        <w:rPr>
          <w:highlight w:val="yellow"/>
        </w:rPr>
        <w:t>__</w:t>
      </w:r>
      <w:r w:rsidRPr="0030596A">
        <w:rPr>
          <w:highlight w:val="yellow"/>
        </w:rPr>
        <w:t>.</w:t>
      </w:r>
      <w:r w:rsidR="0030596A" w:rsidRPr="0030596A">
        <w:rPr>
          <w:highlight w:val="yellow"/>
        </w:rPr>
        <w:t>___</w:t>
      </w:r>
      <w:r>
        <w:t xml:space="preserve">.2022г. по договору на технологическое </w:t>
      </w:r>
      <w:r>
        <w:t xml:space="preserve">присоединение к электрическим сетям № </w:t>
      </w:r>
      <w:r w:rsidR="0030596A" w:rsidRPr="0030596A">
        <w:rPr>
          <w:highlight w:val="yellow"/>
        </w:rPr>
        <w:t>________________________</w:t>
      </w:r>
      <w:r>
        <w:t xml:space="preserve"> сообщаю следующее:</w:t>
      </w:r>
    </w:p>
    <w:p w:rsidR="00835A51" w:rsidRDefault="00AC398C">
      <w:pPr>
        <w:pStyle w:val="1"/>
        <w:ind w:firstLine="720"/>
        <w:jc w:val="both"/>
      </w:pPr>
      <w:r>
        <w:t xml:space="preserve">В соответствии с Постановлением Правительства №861 от 27.12.2004г. В соответствии с п. 17, статьи 1, ПП №861 от 27.12.2004г., для заявок поданных до </w:t>
      </w:r>
      <w:r>
        <w:rPr>
          <w:b/>
          <w:bCs/>
        </w:rPr>
        <w:t xml:space="preserve">01.07.2022г. </w:t>
      </w:r>
      <w:r>
        <w:t>«плата за те</w:t>
      </w:r>
      <w:r>
        <w:t>хнологическое присоединение энергопринимающих устройств максимальной мощностью, не превышающей 15 кВт включительно (с учетом ранее присоединенных в данной точке присоединения энергопринимающих устройств) устанавливается исходя из стоимости мероприятий по т</w:t>
      </w:r>
      <w:r>
        <w:t xml:space="preserve">ехнологическому присоединению в размере не более </w:t>
      </w:r>
      <w:r>
        <w:rPr>
          <w:b/>
          <w:bCs/>
          <w:u w:val="single"/>
        </w:rPr>
        <w:t>550 рублей</w:t>
      </w:r>
      <w:r>
        <w:rPr>
          <w:b/>
          <w:bCs/>
        </w:rPr>
        <w:t xml:space="preserve"> </w:t>
      </w:r>
      <w:r>
        <w:t>при присоединении заявителя, владеющего объектами, отнесенными к третьей категории надежности (по одному источнику электроснабжения) при условии, что расстояние от границ участка заявителя до объе</w:t>
      </w:r>
      <w:r>
        <w:t xml:space="preserve">ктов электросетевого хозяйства на уровне напряжения до 20 кВ включительно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</w:t>
      </w:r>
      <w:r>
        <w:rPr>
          <w:b/>
          <w:bCs/>
          <w:u w:val="single"/>
        </w:rPr>
        <w:t>не более 500 метров</w:t>
      </w:r>
      <w:r>
        <w:rPr>
          <w:b/>
          <w:bCs/>
        </w:rPr>
        <w:t xml:space="preserve"> </w:t>
      </w:r>
      <w:r>
        <w:t>в сел</w:t>
      </w:r>
      <w:r>
        <w:t>ьской местности.».</w:t>
      </w:r>
    </w:p>
    <w:p w:rsidR="00835A51" w:rsidRPr="0030596A" w:rsidRDefault="00AC398C">
      <w:pPr>
        <w:pStyle w:val="1"/>
        <w:ind w:firstLine="720"/>
        <w:jc w:val="both"/>
      </w:pPr>
      <w:r>
        <w:rPr>
          <w:b/>
          <w:bCs/>
        </w:rPr>
        <w:t xml:space="preserve">Обращаю внимание, что дата моей заявки № </w:t>
      </w:r>
      <w:r w:rsidR="0030596A" w:rsidRPr="0030596A">
        <w:rPr>
          <w:b/>
          <w:bCs/>
          <w:highlight w:val="yellow"/>
        </w:rPr>
        <w:t>______________________</w:t>
      </w:r>
      <w:r>
        <w:rPr>
          <w:b/>
          <w:bCs/>
        </w:rPr>
        <w:t xml:space="preserve"> - </w:t>
      </w:r>
      <w:r w:rsidR="0030596A" w:rsidRPr="0030596A">
        <w:rPr>
          <w:b/>
          <w:bCs/>
          <w:highlight w:val="yellow"/>
        </w:rPr>
        <w:t>__</w:t>
      </w:r>
      <w:r w:rsidRPr="0030596A">
        <w:rPr>
          <w:b/>
          <w:bCs/>
          <w:highlight w:val="yellow"/>
        </w:rPr>
        <w:t>.</w:t>
      </w:r>
      <w:r w:rsidR="0030596A" w:rsidRPr="0030596A">
        <w:rPr>
          <w:b/>
          <w:bCs/>
          <w:highlight w:val="yellow"/>
        </w:rPr>
        <w:t>___</w:t>
      </w:r>
      <w:r>
        <w:rPr>
          <w:b/>
          <w:bCs/>
        </w:rPr>
        <w:t>.2022г.</w:t>
      </w:r>
      <w:r w:rsidR="0030596A" w:rsidRPr="0030596A">
        <w:rPr>
          <w:b/>
          <w:bCs/>
        </w:rPr>
        <w:t xml:space="preserve"> </w:t>
      </w:r>
      <w:r w:rsidR="0030596A">
        <w:rPr>
          <w:b/>
          <w:bCs/>
        </w:rPr>
        <w:t xml:space="preserve">Таким образом, моя заявка </w:t>
      </w:r>
      <w:r w:rsidR="0030596A" w:rsidRPr="0030596A">
        <w:rPr>
          <w:b/>
          <w:bCs/>
          <w:u w:val="single"/>
        </w:rPr>
        <w:t>подана до 01.07.2022г., в периуд действия тарифа на технологическое присоединение к электрическим сетям 550 руб.</w:t>
      </w:r>
    </w:p>
    <w:p w:rsidR="00835A51" w:rsidRDefault="00AC398C">
      <w:pPr>
        <w:pStyle w:val="1"/>
        <w:ind w:firstLine="720"/>
        <w:jc w:val="both"/>
      </w:pPr>
      <w:r>
        <w:t>Выставленный мне счет № ТП-</w:t>
      </w:r>
      <w:r w:rsidR="00BF6B9A" w:rsidRPr="00BF6B9A">
        <w:rPr>
          <w:highlight w:val="yellow"/>
        </w:rPr>
        <w:t>________</w:t>
      </w:r>
      <w:r>
        <w:t xml:space="preserve"> от </w:t>
      </w:r>
      <w:r w:rsidR="00BF6B9A" w:rsidRPr="00BF6B9A">
        <w:rPr>
          <w:highlight w:val="yellow"/>
        </w:rPr>
        <w:t>__</w:t>
      </w:r>
      <w:r w:rsidRPr="00BF6B9A">
        <w:rPr>
          <w:highlight w:val="yellow"/>
        </w:rPr>
        <w:t>.</w:t>
      </w:r>
      <w:r w:rsidR="00BF6B9A" w:rsidRPr="00BF6B9A">
        <w:rPr>
          <w:highlight w:val="yellow"/>
        </w:rPr>
        <w:t>__</w:t>
      </w:r>
      <w:r>
        <w:t xml:space="preserve">.2022г. на сумму </w:t>
      </w:r>
      <w:r w:rsidR="00BF6B9A" w:rsidRPr="00BF6B9A">
        <w:rPr>
          <w:highlight w:val="yellow"/>
        </w:rPr>
        <w:t>______________</w:t>
      </w:r>
      <w:r>
        <w:t xml:space="preserve"> руб. (</w:t>
      </w:r>
      <w:r w:rsidR="00BF6B9A" w:rsidRPr="00BF6B9A">
        <w:rPr>
          <w:highlight w:val="yellow"/>
        </w:rPr>
        <w:t>_________________</w:t>
      </w:r>
      <w:r>
        <w:t xml:space="preserve">) рублей </w:t>
      </w:r>
      <w:r w:rsidR="00BF6B9A" w:rsidRPr="00BF6B9A">
        <w:rPr>
          <w:highlight w:val="yellow"/>
        </w:rPr>
        <w:t>__</w:t>
      </w:r>
      <w:r>
        <w:t xml:space="preserve"> копеек </w:t>
      </w:r>
      <w:r>
        <w:rPr>
          <w:b/>
          <w:bCs/>
        </w:rPr>
        <w:t>нарушает мои права, предус</w:t>
      </w:r>
      <w:r>
        <w:rPr>
          <w:b/>
          <w:bCs/>
        </w:rPr>
        <w:t>мотренные в ПП №861 от 27.12.2004г., а именно право на недискриминационный доступ к услугам по передаче электрической энергии и оказания этих услуг по установленному Постановлением Правительства №861 от 27.12.2004г. тарифу не более 550 руб. 00 коп</w:t>
      </w:r>
      <w:r>
        <w:t>.</w:t>
      </w:r>
    </w:p>
    <w:p w:rsidR="00835A51" w:rsidRDefault="00AC398C">
      <w:pPr>
        <w:pStyle w:val="1"/>
        <w:spacing w:line="262" w:lineRule="auto"/>
        <w:ind w:firstLine="720"/>
        <w:jc w:val="both"/>
      </w:pPr>
      <w:r>
        <w:t>Вышеука</w:t>
      </w:r>
      <w:r>
        <w:t xml:space="preserve">занные действия ПАО «Россети Московский регион», носят признаки злоупотребления доминирующим положением на рынке услуг по передаче электрической энергии, выразившееся во взимании с меня денежных средств в размере </w:t>
      </w:r>
      <w:r w:rsidR="00BF6B9A" w:rsidRPr="00BF6B9A">
        <w:rPr>
          <w:highlight w:val="yellow"/>
        </w:rPr>
        <w:t>________</w:t>
      </w:r>
      <w:r>
        <w:t xml:space="preserve"> руб. (</w:t>
      </w:r>
      <w:r w:rsidR="00BF6B9A" w:rsidRPr="00BF6B9A">
        <w:rPr>
          <w:highlight w:val="yellow"/>
        </w:rPr>
        <w:t>______________________________</w:t>
      </w:r>
      <w:r w:rsidR="00BF6B9A">
        <w:t xml:space="preserve">) рублей </w:t>
      </w:r>
      <w:r w:rsidR="00BF6B9A" w:rsidRPr="00BF6B9A">
        <w:rPr>
          <w:highlight w:val="yellow"/>
        </w:rPr>
        <w:t>__</w:t>
      </w:r>
      <w:r>
        <w:t xml:space="preserve"> копеек, </w:t>
      </w:r>
      <w:r>
        <w:rPr>
          <w:b/>
          <w:bCs/>
          <w:u w:val="single"/>
        </w:rPr>
        <w:t>что прямо запрещено п. 17, статьи 1, ПП №861 от 27.12.2004г.</w:t>
      </w:r>
    </w:p>
    <w:p w:rsidR="00835A51" w:rsidRDefault="00AC398C">
      <w:pPr>
        <w:pStyle w:val="1"/>
        <w:spacing w:line="262" w:lineRule="auto"/>
        <w:ind w:firstLine="720"/>
        <w:jc w:val="both"/>
      </w:pPr>
      <w:r>
        <w:rPr>
          <w:b/>
          <w:bCs/>
          <w:u w:val="single"/>
        </w:rPr>
        <w:t xml:space="preserve">На основании изложенного, прошу ПАО «Россети Московский регион» выполнить обязательства в рамках договора № </w:t>
      </w:r>
      <w:r w:rsidR="00BF6B9A" w:rsidRPr="00BF6B9A">
        <w:rPr>
          <w:b/>
          <w:bCs/>
          <w:highlight w:val="yellow"/>
          <w:u w:val="single"/>
        </w:rPr>
        <w:t>_______________________</w:t>
      </w:r>
      <w:r>
        <w:rPr>
          <w:b/>
          <w:bCs/>
          <w:u w:val="single"/>
        </w:rPr>
        <w:t xml:space="preserve"> на технологическое присоединени</w:t>
      </w:r>
      <w:r>
        <w:rPr>
          <w:b/>
          <w:bCs/>
          <w:u w:val="single"/>
        </w:rPr>
        <w:t>е моего участка к электрическим сетям по тарифам, установленным ПП №861 от 27.12.2004г. по заявкам, поданным до 01.07.2022г., а именно не более 550 руб. 00 коп.</w:t>
      </w:r>
    </w:p>
    <w:p w:rsidR="00835A51" w:rsidRDefault="00AC398C">
      <w:pPr>
        <w:pStyle w:val="1"/>
        <w:spacing w:line="262" w:lineRule="auto"/>
        <w:ind w:firstLine="720"/>
      </w:pPr>
      <w:r>
        <w:t>В противном случае, оставляю за собой право обжаловать незаконные действия ПАО «Россети Москов</w:t>
      </w:r>
      <w:r>
        <w:t>ский регион» в Управлении Федеральной антимонопольной службы по Московской области.</w:t>
      </w:r>
    </w:p>
    <w:p w:rsidR="00835A51" w:rsidRPr="00BF6B9A" w:rsidRDefault="00AC398C">
      <w:pPr>
        <w:pStyle w:val="1"/>
        <w:spacing w:line="240" w:lineRule="auto"/>
        <w:ind w:firstLine="140"/>
        <w:rPr>
          <w:highlight w:val="yellow"/>
        </w:rPr>
      </w:pPr>
      <w:r w:rsidRPr="00BF6B9A">
        <w:rPr>
          <w:highlight w:val="yellow"/>
        </w:rPr>
        <w:t>«</w:t>
      </w:r>
      <w:r w:rsidR="00BF6B9A" w:rsidRPr="00BF6B9A">
        <w:rPr>
          <w:highlight w:val="yellow"/>
        </w:rPr>
        <w:t>___</w:t>
      </w:r>
      <w:r w:rsidRPr="00BF6B9A">
        <w:rPr>
          <w:highlight w:val="yellow"/>
        </w:rPr>
        <w:t xml:space="preserve">» </w:t>
      </w:r>
      <w:r w:rsidR="00BF6B9A" w:rsidRPr="00BF6B9A">
        <w:rPr>
          <w:highlight w:val="yellow"/>
        </w:rPr>
        <w:t>______</w:t>
      </w:r>
      <w:r w:rsidRPr="00BF6B9A">
        <w:rPr>
          <w:highlight w:val="yellow"/>
        </w:rPr>
        <w:t xml:space="preserve"> 2022г. </w:t>
      </w:r>
    </w:p>
    <w:p w:rsidR="00BF6B9A" w:rsidRDefault="00BF6B9A">
      <w:pPr>
        <w:pStyle w:val="1"/>
        <w:spacing w:line="240" w:lineRule="auto"/>
        <w:ind w:firstLine="140"/>
      </w:pPr>
      <w:r w:rsidRPr="00BF6B9A">
        <w:rPr>
          <w:highlight w:val="yellow"/>
        </w:rPr>
        <w:t>______________________/__________________/</w:t>
      </w:r>
      <w:bookmarkStart w:id="0" w:name="_GoBack"/>
      <w:bookmarkEnd w:id="0"/>
    </w:p>
    <w:sectPr w:rsidR="00BF6B9A">
      <w:pgSz w:w="11900" w:h="16840"/>
      <w:pgMar w:top="1105" w:right="818" w:bottom="987" w:left="1664" w:header="677" w:footer="55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98C" w:rsidRDefault="00AC398C">
      <w:r>
        <w:separator/>
      </w:r>
    </w:p>
  </w:endnote>
  <w:endnote w:type="continuationSeparator" w:id="0">
    <w:p w:rsidR="00AC398C" w:rsidRDefault="00AC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98C" w:rsidRDefault="00AC398C"/>
  </w:footnote>
  <w:footnote w:type="continuationSeparator" w:id="0">
    <w:p w:rsidR="00AC398C" w:rsidRDefault="00AC39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51"/>
    <w:rsid w:val="0030596A"/>
    <w:rsid w:val="00835A51"/>
    <w:rsid w:val="00AC398C"/>
    <w:rsid w:val="00B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C65C"/>
  <w15:docId w15:val="{868F9427-C6EB-4E1F-83C8-970F8601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120" w:line="259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Кувшинов</dc:creator>
  <cp:keywords/>
  <cp:lastModifiedBy>Евгений Кувшинов</cp:lastModifiedBy>
  <cp:revision>4</cp:revision>
  <dcterms:created xsi:type="dcterms:W3CDTF">2022-08-03T07:12:00Z</dcterms:created>
  <dcterms:modified xsi:type="dcterms:W3CDTF">2022-08-03T07:19:00Z</dcterms:modified>
</cp:coreProperties>
</file>